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widowControl w:val="0"/>
        <w:spacing w:after="120" w:before="12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Posudek o zdravotní způsobilosti pro práci s dětmi a mládeží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1985"/>
          <w:tab w:val="left" w:leader="none" w:pos="4820"/>
          <w:tab w:val="left" w:leader="none" w:pos="6379"/>
        </w:tabs>
        <w:spacing w:after="240" w:before="240" w:line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Tímto lékařským potvrzením, osvědčuji že: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1985"/>
          <w:tab w:val="left" w:leader="none" w:pos="5245"/>
          <w:tab w:val="left" w:leader="none" w:pos="6663"/>
        </w:tabs>
        <w:spacing w:after="60" w:line="30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Jméno: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1985"/>
          <w:tab w:val="left" w:leader="none" w:pos="5245"/>
          <w:tab w:val="left" w:leader="none" w:pos="6663"/>
        </w:tabs>
        <w:spacing w:after="60" w:line="30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Příjmení: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1985"/>
          <w:tab w:val="left" w:leader="none" w:pos="5245"/>
          <w:tab w:val="left" w:leader="none" w:pos="6663"/>
        </w:tabs>
        <w:spacing w:after="60" w:line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Datum narození:</w:t>
        <w:tab/>
        <w:t xml:space="preserve">……………………………….</w:t>
        <w:tab/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1985"/>
          <w:tab w:val="left" w:leader="none" w:pos="5245"/>
          <w:tab w:val="left" w:leader="none" w:pos="6663"/>
        </w:tabs>
        <w:spacing w:after="60" w:line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Rodné číslo: </w:t>
        <w:tab/>
        <w:t xml:space="preserve">………………………………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1985"/>
          <w:tab w:val="left" w:leader="none" w:pos="4820"/>
          <w:tab w:val="left" w:leader="none" w:pos="6379"/>
        </w:tabs>
        <w:spacing w:after="60" w:line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Bydliště:</w:t>
        <w:tab/>
        <w:t xml:space="preserve">…………………………………………………………………………………..</w:t>
      </w:r>
    </w:p>
    <w:p w:rsidR="00000000" w:rsidDel="00000000" w:rsidP="00000000" w:rsidRDefault="00000000" w:rsidRPr="00000000" w14:paraId="00000008">
      <w:pPr>
        <w:widowControl w:val="0"/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jakožto osoba činná jako dozor (vedoucí kolektivu) nebo zdravotník při škole v přírodě, zotavovací akci nebo jiné podobné akci pro děti a mládež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 osobou zdravotně způsobilou ve smyslu § 10 odst. 1 a 2 a § 12 zákona č. 258/2000 Sb., o ochraně veřejného zdraví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o změně některých souvisejících zákonů.</w:t>
      </w:r>
    </w:p>
    <w:p w:rsidR="00000000" w:rsidDel="00000000" w:rsidP="00000000" w:rsidRDefault="00000000" w:rsidRPr="00000000" w14:paraId="00000009">
      <w:pPr>
        <w:widowControl w:val="0"/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 souladu s ustanoveným výše uvedeného zákona má tento posudek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platnost 2 roky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od data vystavení posudku.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1985"/>
        </w:tabs>
        <w:spacing w:after="60" w:line="300" w:lineRule="auto"/>
        <w:ind w:left="198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3220"/>
        </w:tabs>
        <w:spacing w:after="120" w:line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Lékař (titul, jméno a příjmení):</w:t>
        <w:tab/>
        <w:t xml:space="preserve">………………………………………</w:t>
      </w:r>
    </w:p>
    <w:p w:rsidR="00000000" w:rsidDel="00000000" w:rsidP="00000000" w:rsidRDefault="00000000" w:rsidRPr="00000000" w14:paraId="0000000C">
      <w:pPr>
        <w:widowControl w:val="0"/>
        <w:spacing w:after="120" w:line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……………………………………. dne …………………………….</w:t>
      </w:r>
    </w:p>
    <w:p w:rsidR="00000000" w:rsidDel="00000000" w:rsidP="00000000" w:rsidRDefault="00000000" w:rsidRPr="00000000" w14:paraId="0000000D">
      <w:pPr>
        <w:widowControl w:val="0"/>
        <w:spacing w:after="60" w:line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60" w:line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Podpis a razítko lékaře:</w:t>
      </w:r>
    </w:p>
    <w:p w:rsidR="00000000" w:rsidDel="00000000" w:rsidP="00000000" w:rsidRDefault="00000000" w:rsidRPr="00000000" w14:paraId="0000000F">
      <w:pPr>
        <w:widowControl w:val="0"/>
        <w:spacing w:after="60" w:line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-685799</wp:posOffset>
          </wp:positionH>
          <wp:positionV relativeFrom="paragraph">
            <wp:posOffset>-304799</wp:posOffset>
          </wp:positionV>
          <wp:extent cx="2682056" cy="69056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82056" cy="6905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